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A5A713" w14:textId="77777777" w:rsidR="00390C77" w:rsidRDefault="00390C77">
      <w:pPr>
        <w:spacing w:afterLines="20" w:after="67"/>
        <w:ind w:firstLineChars="100" w:firstLine="224"/>
        <w:rPr>
          <w:rFonts w:ascii="ＭＳ ゴシック" w:eastAsia="ＭＳ ゴシック" w:hAnsi="ＭＳ ゴシック" w:cs="ＭＳ ゴシック"/>
          <w:sz w:val="22"/>
          <w:szCs w:val="22"/>
        </w:rPr>
      </w:pPr>
      <w:r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型式の区分（ゴム系絶縁電線類）　　　　　　　</w:t>
      </w:r>
      <w:r>
        <w:rPr>
          <w:rFonts w:ascii="ＭＳ ゴシック" w:eastAsia="ＭＳ ゴシック" w:hAnsi="ＭＳ ゴシック" w:cs="ＭＳ ゴシック"/>
          <w:sz w:val="22"/>
          <w:szCs w:val="22"/>
        </w:rPr>
        <w:t xml:space="preserve">  </w:t>
      </w:r>
      <w:r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</w:t>
      </w:r>
      <w:r>
        <w:rPr>
          <w:rFonts w:ascii="ＭＳ ゴシック" w:eastAsia="ＭＳ ゴシック" w:hAnsi="ＭＳ ゴシック" w:cs="ＭＳ ゴシック"/>
          <w:sz w:val="22"/>
          <w:szCs w:val="22"/>
        </w:rPr>
        <w:t xml:space="preserve">   </w:t>
      </w:r>
      <w:r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</w:t>
      </w:r>
      <w:r>
        <w:rPr>
          <w:rFonts w:ascii="ＭＳ ゴシック" w:eastAsia="ＭＳ ゴシック" w:hAnsi="ＭＳ ゴシック" w:cs="ＭＳ ゴシック"/>
          <w:sz w:val="22"/>
          <w:szCs w:val="22"/>
        </w:rPr>
        <w:t xml:space="preserve"> </w:t>
      </w:r>
      <w:r w:rsidR="00B33417">
        <w:rPr>
          <w:rFonts w:ascii="ＭＳ ゴシック" w:eastAsia="ＭＳ ゴシック" w:hAnsi="ＭＳ ゴシック" w:cs="ＭＳ ゴシック"/>
          <w:sz w:val="22"/>
          <w:szCs w:val="22"/>
        </w:rPr>
        <w:t xml:space="preserve">        </w:t>
      </w:r>
      <w:r>
        <w:rPr>
          <w:rFonts w:ascii="ＭＳ ゴシック" w:eastAsia="ＭＳ ゴシック" w:hAnsi="ＭＳ ゴシック" w:cs="ＭＳ ゴシック" w:hint="eastAsia"/>
          <w:sz w:val="22"/>
          <w:szCs w:val="22"/>
        </w:rPr>
        <w:t>袋打ちゴムコード</w:t>
      </w:r>
    </w:p>
    <w:p w14:paraId="570789F3" w14:textId="058BB5DF" w:rsidR="00B33417" w:rsidRPr="000710FF" w:rsidRDefault="000710FF" w:rsidP="000710FF">
      <w:pPr>
        <w:spacing w:afterLines="20" w:after="67" w:line="240" w:lineRule="exact"/>
        <w:ind w:firstLineChars="100" w:firstLine="208"/>
        <w:rPr>
          <w:rFonts w:ascii="ＭＳ ゴシック" w:eastAsia="ＭＳ ゴシック" w:hAnsi="ＭＳ ゴシック"/>
          <w:spacing w:val="2"/>
          <w:sz w:val="20"/>
          <w:szCs w:val="20"/>
        </w:rPr>
      </w:pPr>
      <w:r w:rsidRPr="002751F8">
        <w:rPr>
          <w:rFonts w:ascii="ＭＳ ゴシック" w:eastAsia="ＭＳ ゴシック" w:hAnsi="ＭＳ ゴシック"/>
          <w:spacing w:val="2"/>
          <w:sz w:val="20"/>
          <w:szCs w:val="20"/>
        </w:rPr>
        <w:t xml:space="preserve">Classification by product type(Rubber Insulated)   </w:t>
      </w:r>
      <w:r>
        <w:rPr>
          <w:rFonts w:ascii="ＭＳ ゴシック" w:eastAsia="ＭＳ ゴシック" w:hAnsi="ＭＳ ゴシック" w:hint="eastAsia"/>
          <w:spacing w:val="2"/>
          <w:sz w:val="20"/>
          <w:szCs w:val="20"/>
        </w:rPr>
        <w:t xml:space="preserve">　　</w:t>
      </w:r>
      <w:r w:rsidRPr="002751F8">
        <w:rPr>
          <w:rFonts w:ascii="ＭＳ ゴシック" w:eastAsia="ＭＳ ゴシック" w:hAnsi="ＭＳ ゴシック"/>
          <w:spacing w:val="2"/>
          <w:sz w:val="20"/>
          <w:szCs w:val="20"/>
        </w:rPr>
        <w:t xml:space="preserve"> </w:t>
      </w:r>
      <w:r w:rsidRPr="000710FF">
        <w:rPr>
          <w:rFonts w:ascii="ＭＳ ゴシック" w:eastAsia="ＭＳ ゴシック" w:hAnsi="ＭＳ ゴシック"/>
          <w:spacing w:val="2"/>
          <w:sz w:val="20"/>
          <w:szCs w:val="20"/>
        </w:rPr>
        <w:t>Textile braided rubber cords</w:t>
      </w:r>
      <w:r w:rsidRPr="002751F8">
        <w:rPr>
          <w:rFonts w:ascii="ＭＳ ゴシック" w:eastAsia="ＭＳ ゴシック" w:hAnsi="ＭＳ ゴシック"/>
          <w:spacing w:val="2"/>
          <w:sz w:val="20"/>
          <w:szCs w:val="20"/>
        </w:rPr>
        <w:t xml:space="preserve"> </w:t>
      </w:r>
    </w:p>
    <w:tbl>
      <w:tblPr>
        <w:tblW w:w="9072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31"/>
        <w:gridCol w:w="2965"/>
        <w:gridCol w:w="570"/>
        <w:gridCol w:w="5006"/>
      </w:tblGrid>
      <w:tr w:rsidR="00390C77" w14:paraId="2F785039" w14:textId="77777777" w:rsidTr="00B33417">
        <w:trPr>
          <w:trHeight w:val="390"/>
        </w:trPr>
        <w:tc>
          <w:tcPr>
            <w:tcW w:w="3496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14:paraId="57440778" w14:textId="77777777" w:rsidR="00390C77" w:rsidRDefault="00390C77">
            <w:pPr>
              <w:spacing w:line="284" w:lineRule="atLeast"/>
              <w:jc w:val="center"/>
              <w:rPr>
                <w:rFonts w:ascii="ＭＳ 明朝" w:cs="ＭＳ 明朝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sz w:val="18"/>
                <w:szCs w:val="18"/>
              </w:rPr>
              <w:t>要　　　　素</w:t>
            </w:r>
          </w:p>
          <w:p w14:paraId="67DF586A" w14:textId="77777777" w:rsidR="00B33417" w:rsidRDefault="00B33417">
            <w:pPr>
              <w:spacing w:line="284" w:lineRule="atLeast"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rFonts w:ascii="ＭＳゴシック" w:eastAsia="ＭＳゴシック" w:hAnsi="Century" w:cs="ＭＳゴシック"/>
                <w:color w:val="auto"/>
                <w:sz w:val="19"/>
                <w:szCs w:val="19"/>
              </w:rPr>
              <w:t>Factor</w:t>
            </w:r>
          </w:p>
        </w:tc>
        <w:tc>
          <w:tcPr>
            <w:tcW w:w="5576" w:type="dxa"/>
            <w:gridSpan w:val="2"/>
            <w:tcBorders>
              <w:top w:val="single" w:sz="12" w:space="0" w:color="auto"/>
              <w:left w:val="single" w:sz="4" w:space="0" w:color="000000"/>
              <w:bottom w:val="double" w:sz="4" w:space="0" w:color="auto"/>
              <w:right w:val="single" w:sz="12" w:space="0" w:color="auto"/>
            </w:tcBorders>
            <w:vAlign w:val="center"/>
          </w:tcPr>
          <w:p w14:paraId="7E4FC1D5" w14:textId="77777777" w:rsidR="00390C77" w:rsidRDefault="00390C77">
            <w:pPr>
              <w:spacing w:line="284" w:lineRule="atLeast"/>
              <w:jc w:val="center"/>
              <w:rPr>
                <w:rFonts w:ascii="ＭＳ 明朝" w:cs="ＭＳ 明朝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sz w:val="18"/>
                <w:szCs w:val="18"/>
              </w:rPr>
              <w:t>区　　　　　　分</w:t>
            </w:r>
          </w:p>
          <w:p w14:paraId="54CBF4B9" w14:textId="77777777" w:rsidR="00B33417" w:rsidRDefault="00B33417">
            <w:pPr>
              <w:spacing w:line="284" w:lineRule="atLeast"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rFonts w:ascii="ＭＳゴシック" w:eastAsia="ＭＳゴシック" w:hAnsi="Century" w:cs="ＭＳゴシック"/>
                <w:color w:val="auto"/>
                <w:sz w:val="19"/>
                <w:szCs w:val="19"/>
              </w:rPr>
              <w:t>Classification</w:t>
            </w:r>
          </w:p>
        </w:tc>
      </w:tr>
      <w:tr w:rsidR="00390C77" w14:paraId="39C3D923" w14:textId="77777777" w:rsidTr="00B56466">
        <w:trPr>
          <w:cantSplit/>
          <w:trHeight w:val="730"/>
        </w:trPr>
        <w:tc>
          <w:tcPr>
            <w:tcW w:w="531" w:type="dxa"/>
            <w:vMerge w:val="restart"/>
            <w:tcBorders>
              <w:top w:val="single" w:sz="4" w:space="0" w:color="000000"/>
              <w:left w:val="single" w:sz="12" w:space="0" w:color="auto"/>
              <w:right w:val="single" w:sz="4" w:space="0" w:color="000000"/>
            </w:tcBorders>
          </w:tcPr>
          <w:p w14:paraId="35AA6D94" w14:textId="77777777" w:rsidR="00390C77" w:rsidRDefault="00390C77">
            <w:pPr>
              <w:spacing w:beforeLines="20" w:before="67" w:line="284" w:lineRule="atLeast"/>
              <w:jc w:val="center"/>
              <w:rPr>
                <w:rFonts w:ascii="Century" w:eastAsia="ＭＳ Ｐ明朝" w:hAnsi="Century"/>
                <w:color w:val="auto"/>
                <w:sz w:val="18"/>
                <w:szCs w:val="18"/>
              </w:rPr>
            </w:pPr>
            <w:r>
              <w:rPr>
                <w:rFonts w:ascii="Century" w:eastAsia="ＭＳ Ｐ明朝" w:hAnsi="Century" w:cs="ＭＳ Ｐ明朝" w:hint="eastAsia"/>
                <w:sz w:val="18"/>
                <w:szCs w:val="18"/>
              </w:rPr>
              <w:t>Ａ</w:t>
            </w:r>
          </w:p>
        </w:tc>
        <w:tc>
          <w:tcPr>
            <w:tcW w:w="29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63A9C8E" w14:textId="77777777" w:rsidR="00390C77" w:rsidRDefault="00390C77" w:rsidP="00550514">
            <w:pPr>
              <w:snapToGrid w:val="0"/>
              <w:spacing w:beforeLines="20" w:before="67" w:line="280" w:lineRule="atLeast"/>
              <w:ind w:left="92" w:hangingChars="50" w:hanging="92"/>
              <w:jc w:val="both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Ansi="ＭＳ 明朝" w:cs="ＭＳ 明朝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cs="ＭＳ 明朝" w:hint="eastAsia"/>
                <w:sz w:val="18"/>
                <w:szCs w:val="18"/>
              </w:rPr>
              <w:t>定格電圧（絶縁体にけい素ゴム</w:t>
            </w:r>
          </w:p>
          <w:p w14:paraId="7194F2F6" w14:textId="77777777" w:rsidR="00B33417" w:rsidRDefault="00390C77" w:rsidP="00B33417">
            <w:pPr>
              <w:snapToGrid w:val="0"/>
              <w:spacing w:line="280" w:lineRule="atLeast"/>
              <w:ind w:leftChars="43" w:left="92"/>
              <w:jc w:val="both"/>
              <w:rPr>
                <w:rFonts w:ascii="ＭＳ 明朝" w:cs="ＭＳ 明朝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sz w:val="18"/>
                <w:szCs w:val="18"/>
              </w:rPr>
              <w:t>混合物を使用する</w:t>
            </w:r>
            <w:r w:rsidR="004D5A55">
              <w:rPr>
                <w:rFonts w:ascii="ＭＳ 明朝" w:hAnsi="ＭＳ 明朝" w:cs="ＭＳ 明朝" w:hint="eastAsia"/>
                <w:sz w:val="18"/>
                <w:szCs w:val="18"/>
              </w:rPr>
              <w:t>ものの</w:t>
            </w:r>
            <w:r>
              <w:rPr>
                <w:rFonts w:ascii="ＭＳ 明朝" w:hAnsi="ＭＳ 明朝" w:cs="ＭＳ 明朝" w:hint="eastAsia"/>
                <w:sz w:val="18"/>
                <w:szCs w:val="18"/>
              </w:rPr>
              <w:t>場合に限る</w:t>
            </w:r>
            <w:r w:rsidR="004D5A55">
              <w:rPr>
                <w:rFonts w:ascii="ＭＳ 明朝" w:hAnsi="ＭＳ 明朝" w:cs="ＭＳ 明朝" w:hint="eastAsia"/>
                <w:sz w:val="18"/>
                <w:szCs w:val="18"/>
              </w:rPr>
              <w:t>。</w:t>
            </w:r>
            <w:r>
              <w:rPr>
                <w:rFonts w:ascii="ＭＳ 明朝" w:hAnsi="ＭＳ 明朝" w:cs="ＭＳ 明朝" w:hint="eastAsia"/>
                <w:sz w:val="18"/>
                <w:szCs w:val="18"/>
              </w:rPr>
              <w:t>）</w:t>
            </w:r>
          </w:p>
          <w:p w14:paraId="7A39BF79" w14:textId="77777777" w:rsidR="00B33417" w:rsidRDefault="00B33417" w:rsidP="00B33417">
            <w:pPr>
              <w:snapToGrid w:val="0"/>
              <w:spacing w:line="280" w:lineRule="atLeast"/>
              <w:ind w:leftChars="43" w:left="92"/>
              <w:jc w:val="both"/>
              <w:rPr>
                <w:rFonts w:ascii="ＭＳ 明朝"/>
                <w:sz w:val="18"/>
                <w:szCs w:val="18"/>
              </w:rPr>
            </w:pPr>
            <w:r>
              <w:rPr>
                <w:rFonts w:ascii="ＭＳゴシック" w:eastAsia="ＭＳゴシック" w:hAnsi="Century" w:cs="ＭＳゴシック"/>
                <w:color w:val="auto"/>
                <w:sz w:val="19"/>
                <w:szCs w:val="19"/>
              </w:rPr>
              <w:t>Rated voltage (limited silicon rubber insulation)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38BC2" w14:textId="77777777" w:rsidR="00390C77" w:rsidRDefault="00390C77">
            <w:pPr>
              <w:spacing w:line="284" w:lineRule="atLeast"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color w:val="auto"/>
                <w:sz w:val="18"/>
                <w:szCs w:val="18"/>
              </w:rPr>
              <w:t>１</w:t>
            </w:r>
          </w:p>
        </w:tc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2FC53C43" w14:textId="77777777" w:rsidR="00390C77" w:rsidRDefault="00390C77">
            <w:pPr>
              <w:spacing w:line="284" w:lineRule="atLeast"/>
              <w:ind w:firstLineChars="50" w:firstLine="92"/>
              <w:jc w:val="both"/>
              <w:rPr>
                <w:rFonts w:ascii="ＭＳ 明朝" w:cs="ＭＳ 明朝"/>
                <w:sz w:val="18"/>
                <w:szCs w:val="18"/>
              </w:rPr>
            </w:pPr>
            <w:r>
              <w:rPr>
                <w:rFonts w:ascii="Century" w:hAnsi="Century" w:cs="Century"/>
                <w:sz w:val="18"/>
                <w:szCs w:val="18"/>
              </w:rPr>
              <w:t xml:space="preserve">150V </w:t>
            </w:r>
            <w:r>
              <w:rPr>
                <w:rFonts w:ascii="ＭＳ 明朝" w:hAnsi="ＭＳ 明朝" w:cs="ＭＳ 明朝" w:hint="eastAsia"/>
                <w:sz w:val="18"/>
                <w:szCs w:val="18"/>
              </w:rPr>
              <w:t>以下のもの</w:t>
            </w:r>
          </w:p>
          <w:p w14:paraId="3CA5A551" w14:textId="77777777" w:rsidR="00B56466" w:rsidRDefault="00B56466">
            <w:pPr>
              <w:spacing w:line="284" w:lineRule="atLeast"/>
              <w:ind w:firstLineChars="50" w:firstLine="97"/>
              <w:jc w:val="both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rFonts w:ascii="ＭＳゴシック" w:eastAsia="ＭＳゴシック" w:hAnsi="Century" w:cs="ＭＳゴシック"/>
                <w:color w:val="auto"/>
                <w:sz w:val="19"/>
                <w:szCs w:val="19"/>
              </w:rPr>
              <w:t>150V or less</w:t>
            </w:r>
          </w:p>
        </w:tc>
      </w:tr>
      <w:tr w:rsidR="00390C77" w14:paraId="429494FB" w14:textId="77777777" w:rsidTr="00B33417">
        <w:trPr>
          <w:cantSplit/>
          <w:trHeight w:val="435"/>
        </w:trPr>
        <w:tc>
          <w:tcPr>
            <w:tcW w:w="531" w:type="dxa"/>
            <w:vMerge/>
            <w:tcBorders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296DDCD9" w14:textId="77777777" w:rsidR="00390C77" w:rsidRDefault="00390C77">
            <w:pPr>
              <w:spacing w:line="284" w:lineRule="atLeast"/>
              <w:jc w:val="center"/>
              <w:rPr>
                <w:rFonts w:ascii="Century" w:eastAsia="ＭＳ Ｐ明朝" w:hAnsi="Century"/>
                <w:color w:val="auto"/>
                <w:sz w:val="18"/>
                <w:szCs w:val="18"/>
              </w:rPr>
            </w:pPr>
          </w:p>
        </w:tc>
        <w:tc>
          <w:tcPr>
            <w:tcW w:w="29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E2F18" w14:textId="77777777" w:rsidR="00390C77" w:rsidRDefault="00390C77" w:rsidP="00550514">
            <w:pPr>
              <w:spacing w:line="280" w:lineRule="atLeast"/>
              <w:rPr>
                <w:rFonts w:ascii="ＭＳ 明朝"/>
                <w:color w:val="auto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21A9BF" w14:textId="77777777" w:rsidR="00390C77" w:rsidRDefault="00390C77">
            <w:pPr>
              <w:spacing w:line="284" w:lineRule="atLeast"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color w:val="auto"/>
                <w:sz w:val="18"/>
                <w:szCs w:val="18"/>
              </w:rPr>
              <w:t>２</w:t>
            </w:r>
          </w:p>
        </w:tc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1B79F24F" w14:textId="77777777" w:rsidR="00390C77" w:rsidRDefault="00390C77">
            <w:pPr>
              <w:spacing w:line="284" w:lineRule="atLeast"/>
              <w:ind w:firstLineChars="50" w:firstLine="92"/>
              <w:jc w:val="both"/>
              <w:rPr>
                <w:rFonts w:ascii="ＭＳ 明朝" w:cs="ＭＳ 明朝"/>
                <w:sz w:val="18"/>
                <w:szCs w:val="18"/>
              </w:rPr>
            </w:pPr>
            <w:r>
              <w:rPr>
                <w:rFonts w:ascii="Century" w:hAnsi="Century" w:cs="Century"/>
                <w:sz w:val="18"/>
                <w:szCs w:val="18"/>
              </w:rPr>
              <w:t xml:space="preserve">150V </w:t>
            </w:r>
            <w:r>
              <w:rPr>
                <w:rFonts w:ascii="ＭＳ 明朝" w:hAnsi="ＭＳ 明朝" w:cs="ＭＳ 明朝" w:hint="eastAsia"/>
                <w:sz w:val="18"/>
                <w:szCs w:val="18"/>
              </w:rPr>
              <w:t>を超えるもの</w:t>
            </w:r>
          </w:p>
          <w:p w14:paraId="30518629" w14:textId="77777777" w:rsidR="00B56466" w:rsidRDefault="00B56466">
            <w:pPr>
              <w:spacing w:line="284" w:lineRule="atLeast"/>
              <w:ind w:firstLineChars="50" w:firstLine="97"/>
              <w:jc w:val="both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rFonts w:ascii="ＭＳゴシック" w:eastAsia="ＭＳゴシック" w:hAnsi="Century" w:cs="ＭＳゴシック"/>
                <w:color w:val="auto"/>
                <w:sz w:val="19"/>
                <w:szCs w:val="19"/>
              </w:rPr>
              <w:t>Exceeding 150V</w:t>
            </w:r>
          </w:p>
        </w:tc>
      </w:tr>
      <w:tr w:rsidR="00390C77" w14:paraId="39073C34" w14:textId="77777777" w:rsidTr="00B33417">
        <w:trPr>
          <w:cantSplit/>
          <w:trHeight w:val="435"/>
        </w:trPr>
        <w:tc>
          <w:tcPr>
            <w:tcW w:w="531" w:type="dxa"/>
            <w:vMerge w:val="restart"/>
            <w:tcBorders>
              <w:top w:val="single" w:sz="4" w:space="0" w:color="000000"/>
              <w:left w:val="single" w:sz="12" w:space="0" w:color="auto"/>
              <w:right w:val="single" w:sz="4" w:space="0" w:color="000000"/>
            </w:tcBorders>
          </w:tcPr>
          <w:p w14:paraId="592442F7" w14:textId="77777777" w:rsidR="00390C77" w:rsidRDefault="00390C77">
            <w:pPr>
              <w:spacing w:beforeLines="20" w:before="67" w:line="284" w:lineRule="atLeast"/>
              <w:jc w:val="center"/>
              <w:rPr>
                <w:rFonts w:ascii="Century" w:eastAsia="ＭＳ Ｐ明朝" w:hAnsi="Century"/>
                <w:color w:val="auto"/>
                <w:sz w:val="18"/>
                <w:szCs w:val="18"/>
              </w:rPr>
            </w:pPr>
            <w:r>
              <w:rPr>
                <w:rFonts w:ascii="Century" w:eastAsia="ＭＳ Ｐ明朝" w:hAnsi="Century" w:cs="ＭＳ Ｐ明朝" w:hint="eastAsia"/>
                <w:sz w:val="18"/>
                <w:szCs w:val="18"/>
              </w:rPr>
              <w:t>Ｂ</w:t>
            </w:r>
          </w:p>
        </w:tc>
        <w:tc>
          <w:tcPr>
            <w:tcW w:w="29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F29D924" w14:textId="77777777" w:rsidR="00390C77" w:rsidRDefault="00390C77" w:rsidP="00550514">
            <w:pPr>
              <w:spacing w:beforeLines="20" w:before="67" w:line="280" w:lineRule="atLeast"/>
              <w:rPr>
                <w:rFonts w:ascii="ＭＳ 明朝" w:cs="ＭＳ 明朝"/>
                <w:sz w:val="18"/>
                <w:szCs w:val="18"/>
              </w:rPr>
            </w:pPr>
            <w:r>
              <w:rPr>
                <w:rFonts w:ascii="ＭＳ 明朝" w:hAnsi="ＭＳ 明朝" w:cs="ＭＳ 明朝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cs="ＭＳ 明朝" w:hint="eastAsia"/>
                <w:sz w:val="18"/>
                <w:szCs w:val="18"/>
              </w:rPr>
              <w:t>絶縁体の主材料</w:t>
            </w:r>
          </w:p>
          <w:p w14:paraId="637C2AFE" w14:textId="77777777" w:rsidR="00B33417" w:rsidRDefault="00B33417" w:rsidP="00550514">
            <w:pPr>
              <w:spacing w:beforeLines="20" w:before="67" w:line="280" w:lineRule="atLeast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rFonts w:ascii="ＭＳ 明朝" w:hAnsi="ＭＳ 明朝" w:cs="ＭＳ 明朝"/>
                <w:sz w:val="18"/>
                <w:szCs w:val="18"/>
              </w:rPr>
              <w:t xml:space="preserve"> </w:t>
            </w:r>
            <w:r>
              <w:rPr>
                <w:rFonts w:ascii="ＭＳゴシック" w:eastAsia="ＭＳゴシック" w:hAnsi="Century" w:cs="ＭＳゴシック"/>
                <w:color w:val="auto"/>
                <w:sz w:val="19"/>
                <w:szCs w:val="19"/>
              </w:rPr>
              <w:t>Insulation materials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8A4836" w14:textId="77777777" w:rsidR="00390C77" w:rsidRDefault="00390C77">
            <w:pPr>
              <w:spacing w:line="284" w:lineRule="atLeast"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color w:val="auto"/>
                <w:sz w:val="18"/>
                <w:szCs w:val="18"/>
              </w:rPr>
              <w:t>１</w:t>
            </w:r>
          </w:p>
        </w:tc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2D0115B6" w14:textId="77777777" w:rsidR="00390C77" w:rsidRDefault="00390C77">
            <w:pPr>
              <w:spacing w:line="284" w:lineRule="atLeast"/>
              <w:jc w:val="both"/>
              <w:rPr>
                <w:rFonts w:ascii="ＭＳ 明朝" w:cs="ＭＳ 明朝"/>
                <w:sz w:val="18"/>
                <w:szCs w:val="18"/>
              </w:rPr>
            </w:pPr>
            <w:r>
              <w:rPr>
                <w:rFonts w:ascii="ＭＳ 明朝" w:hAnsi="ＭＳ 明朝" w:cs="ＭＳ 明朝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cs="ＭＳ 明朝" w:hint="eastAsia"/>
                <w:sz w:val="18"/>
                <w:szCs w:val="18"/>
              </w:rPr>
              <w:t>天然ゴム混合物のもの</w:t>
            </w:r>
          </w:p>
          <w:p w14:paraId="1DAAB5A5" w14:textId="77777777" w:rsidR="00B56466" w:rsidRDefault="00B56466">
            <w:pPr>
              <w:spacing w:line="284" w:lineRule="atLeast"/>
              <w:jc w:val="both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rFonts w:ascii="ＭＳ 明朝" w:hAnsi="ＭＳ 明朝" w:cs="ＭＳ 明朝"/>
                <w:sz w:val="18"/>
                <w:szCs w:val="18"/>
              </w:rPr>
              <w:t xml:space="preserve"> </w:t>
            </w:r>
            <w:r>
              <w:rPr>
                <w:rFonts w:ascii="ＭＳゴシック" w:eastAsia="ＭＳゴシック" w:hAnsi="Century" w:cs="ＭＳゴシック"/>
                <w:color w:val="auto"/>
                <w:sz w:val="19"/>
                <w:szCs w:val="19"/>
              </w:rPr>
              <w:t>Natural rubber</w:t>
            </w:r>
          </w:p>
        </w:tc>
      </w:tr>
      <w:tr w:rsidR="00390C77" w14:paraId="6BBE9D1D" w14:textId="77777777" w:rsidTr="00B33417">
        <w:trPr>
          <w:cantSplit/>
          <w:trHeight w:val="435"/>
        </w:trPr>
        <w:tc>
          <w:tcPr>
            <w:tcW w:w="531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659D78BF" w14:textId="77777777" w:rsidR="00390C77" w:rsidRDefault="00390C77">
            <w:pPr>
              <w:spacing w:line="284" w:lineRule="atLeast"/>
              <w:jc w:val="center"/>
              <w:rPr>
                <w:rFonts w:ascii="Century" w:eastAsia="ＭＳ Ｐ明朝" w:hAnsi="Century"/>
                <w:color w:val="auto"/>
                <w:sz w:val="18"/>
                <w:szCs w:val="18"/>
              </w:rPr>
            </w:pPr>
          </w:p>
        </w:tc>
        <w:tc>
          <w:tcPr>
            <w:tcW w:w="29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52E19C4" w14:textId="77777777" w:rsidR="00390C77" w:rsidRDefault="00390C77" w:rsidP="00550514">
            <w:pPr>
              <w:spacing w:line="280" w:lineRule="atLeast"/>
              <w:rPr>
                <w:rFonts w:ascii="ＭＳ 明朝"/>
                <w:color w:val="auto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9F6100" w14:textId="77777777" w:rsidR="00390C77" w:rsidRDefault="00390C77">
            <w:pPr>
              <w:spacing w:line="284" w:lineRule="atLeast"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color w:val="auto"/>
                <w:sz w:val="18"/>
                <w:szCs w:val="18"/>
              </w:rPr>
              <w:t>２</w:t>
            </w:r>
          </w:p>
        </w:tc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61590CF2" w14:textId="77777777" w:rsidR="00390C77" w:rsidRDefault="00390C77">
            <w:pPr>
              <w:spacing w:line="284" w:lineRule="atLeast"/>
              <w:jc w:val="both"/>
              <w:rPr>
                <w:rFonts w:ascii="ＭＳ 明朝" w:cs="ＭＳ 明朝"/>
                <w:sz w:val="18"/>
                <w:szCs w:val="18"/>
              </w:rPr>
            </w:pPr>
            <w:r>
              <w:rPr>
                <w:rFonts w:ascii="ＭＳ 明朝" w:hAnsi="ＭＳ 明朝" w:cs="ＭＳ 明朝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cs="ＭＳ 明朝" w:hint="eastAsia"/>
                <w:sz w:val="18"/>
                <w:szCs w:val="18"/>
              </w:rPr>
              <w:t>クロロプレンゴム混合物のもの</w:t>
            </w:r>
          </w:p>
          <w:p w14:paraId="305298D9" w14:textId="77777777" w:rsidR="00B56466" w:rsidRDefault="00B56466">
            <w:pPr>
              <w:spacing w:line="284" w:lineRule="atLeast"/>
              <w:jc w:val="both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rFonts w:ascii="ＭＳ 明朝" w:hAnsi="ＭＳ 明朝" w:cs="ＭＳ 明朝"/>
                <w:sz w:val="18"/>
                <w:szCs w:val="18"/>
              </w:rPr>
              <w:t xml:space="preserve"> </w:t>
            </w:r>
            <w:r>
              <w:rPr>
                <w:rFonts w:ascii="ＭＳゴシック" w:eastAsia="ＭＳゴシック" w:hAnsi="Century" w:cs="ＭＳゴシック"/>
                <w:color w:val="auto"/>
                <w:sz w:val="19"/>
                <w:szCs w:val="19"/>
              </w:rPr>
              <w:t>Chloroprene rubber</w:t>
            </w:r>
          </w:p>
        </w:tc>
      </w:tr>
      <w:tr w:rsidR="00390C77" w14:paraId="18BCE01C" w14:textId="77777777" w:rsidTr="00B33417">
        <w:trPr>
          <w:cantSplit/>
          <w:trHeight w:val="435"/>
        </w:trPr>
        <w:tc>
          <w:tcPr>
            <w:tcW w:w="531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0A9E4B0A" w14:textId="77777777" w:rsidR="00390C77" w:rsidRDefault="00390C77">
            <w:pPr>
              <w:spacing w:line="284" w:lineRule="atLeast"/>
              <w:jc w:val="center"/>
              <w:rPr>
                <w:rFonts w:ascii="Century" w:eastAsia="ＭＳ Ｐ明朝" w:hAnsi="Century"/>
                <w:color w:val="auto"/>
                <w:sz w:val="18"/>
                <w:szCs w:val="18"/>
              </w:rPr>
            </w:pPr>
          </w:p>
        </w:tc>
        <w:tc>
          <w:tcPr>
            <w:tcW w:w="29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5B16884" w14:textId="77777777" w:rsidR="00390C77" w:rsidRDefault="00390C77" w:rsidP="00550514">
            <w:pPr>
              <w:spacing w:line="280" w:lineRule="atLeast"/>
              <w:rPr>
                <w:rFonts w:ascii="ＭＳ 明朝"/>
                <w:color w:val="auto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37E66" w14:textId="77777777" w:rsidR="00390C77" w:rsidRDefault="00390C77">
            <w:pPr>
              <w:spacing w:line="284" w:lineRule="atLeast"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color w:val="auto"/>
                <w:sz w:val="18"/>
                <w:szCs w:val="18"/>
              </w:rPr>
              <w:t>３</w:t>
            </w:r>
          </w:p>
        </w:tc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4B14DF01" w14:textId="77777777" w:rsidR="00390C77" w:rsidRDefault="00390C77">
            <w:pPr>
              <w:spacing w:line="284" w:lineRule="atLeast"/>
              <w:jc w:val="both"/>
              <w:rPr>
                <w:rFonts w:ascii="ＭＳ 明朝" w:cs="ＭＳ 明朝"/>
                <w:sz w:val="18"/>
                <w:szCs w:val="18"/>
              </w:rPr>
            </w:pPr>
            <w:r>
              <w:rPr>
                <w:rFonts w:ascii="ＭＳ 明朝" w:hAnsi="ＭＳ 明朝" w:cs="ＭＳ 明朝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cs="ＭＳ 明朝" w:hint="eastAsia"/>
                <w:sz w:val="18"/>
                <w:szCs w:val="18"/>
              </w:rPr>
              <w:t>エチレンプロピレンゴム混合物のもの</w:t>
            </w:r>
          </w:p>
          <w:p w14:paraId="7ABBFBEE" w14:textId="77777777" w:rsidR="008427AD" w:rsidRDefault="008427AD">
            <w:pPr>
              <w:spacing w:line="284" w:lineRule="atLeast"/>
              <w:jc w:val="both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rFonts w:ascii="ＭＳ 明朝" w:hAnsi="ＭＳ 明朝" w:cs="ＭＳ 明朝"/>
                <w:sz w:val="18"/>
                <w:szCs w:val="18"/>
              </w:rPr>
              <w:t xml:space="preserve"> </w:t>
            </w:r>
            <w:r>
              <w:rPr>
                <w:rFonts w:ascii="ＭＳゴシック" w:eastAsia="ＭＳゴシック" w:hAnsi="Century" w:cs="ＭＳゴシック"/>
                <w:color w:val="auto"/>
                <w:sz w:val="19"/>
                <w:szCs w:val="19"/>
              </w:rPr>
              <w:t>Ethylene propylene rubber</w:t>
            </w:r>
          </w:p>
        </w:tc>
      </w:tr>
      <w:tr w:rsidR="00390C77" w14:paraId="2415A3EE" w14:textId="77777777" w:rsidTr="00B33417">
        <w:trPr>
          <w:cantSplit/>
          <w:trHeight w:val="435"/>
        </w:trPr>
        <w:tc>
          <w:tcPr>
            <w:tcW w:w="531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20EE5563" w14:textId="77777777" w:rsidR="00390C77" w:rsidRDefault="00390C77">
            <w:pPr>
              <w:spacing w:line="284" w:lineRule="atLeast"/>
              <w:jc w:val="center"/>
              <w:rPr>
                <w:rFonts w:ascii="Century" w:eastAsia="ＭＳ Ｐ明朝" w:hAnsi="Century"/>
                <w:color w:val="auto"/>
                <w:sz w:val="18"/>
                <w:szCs w:val="18"/>
              </w:rPr>
            </w:pPr>
          </w:p>
        </w:tc>
        <w:tc>
          <w:tcPr>
            <w:tcW w:w="29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4E67D1" w14:textId="77777777" w:rsidR="00390C77" w:rsidRDefault="00390C77" w:rsidP="00550514">
            <w:pPr>
              <w:spacing w:line="280" w:lineRule="atLeast"/>
              <w:rPr>
                <w:rFonts w:ascii="ＭＳ 明朝"/>
                <w:color w:val="auto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F1A740" w14:textId="77777777" w:rsidR="00390C77" w:rsidRDefault="00390C77">
            <w:pPr>
              <w:spacing w:line="284" w:lineRule="atLeast"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color w:val="auto"/>
                <w:sz w:val="18"/>
                <w:szCs w:val="18"/>
              </w:rPr>
              <w:t>４</w:t>
            </w:r>
          </w:p>
        </w:tc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05AA1281" w14:textId="77777777" w:rsidR="00390C77" w:rsidRDefault="00390C77">
            <w:pPr>
              <w:spacing w:line="284" w:lineRule="atLeast"/>
              <w:jc w:val="both"/>
              <w:rPr>
                <w:rFonts w:ascii="ＭＳ 明朝" w:cs="ＭＳ 明朝"/>
                <w:sz w:val="18"/>
                <w:szCs w:val="18"/>
              </w:rPr>
            </w:pPr>
            <w:r>
              <w:rPr>
                <w:rFonts w:ascii="ＭＳ 明朝" w:hAnsi="ＭＳ 明朝" w:cs="ＭＳ 明朝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cs="ＭＳ 明朝" w:hint="eastAsia"/>
                <w:sz w:val="18"/>
                <w:szCs w:val="18"/>
              </w:rPr>
              <w:t>クロロスルホン化ポリエチレンゴム混合物のもの</w:t>
            </w:r>
          </w:p>
          <w:p w14:paraId="68948094" w14:textId="77777777" w:rsidR="008427AD" w:rsidRDefault="008427AD">
            <w:pPr>
              <w:spacing w:line="284" w:lineRule="atLeast"/>
              <w:jc w:val="both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rFonts w:ascii="ＭＳ 明朝" w:hAnsi="ＭＳ 明朝" w:cs="ＭＳ 明朝"/>
                <w:sz w:val="18"/>
                <w:szCs w:val="18"/>
              </w:rPr>
              <w:t xml:space="preserve"> </w:t>
            </w:r>
            <w:r>
              <w:rPr>
                <w:rFonts w:ascii="ＭＳゴシック" w:eastAsia="ＭＳゴシック" w:hAnsi="Century" w:cs="ＭＳゴシック"/>
                <w:color w:val="auto"/>
                <w:sz w:val="19"/>
                <w:szCs w:val="19"/>
              </w:rPr>
              <w:t>Chlorosulfonated polyethylene rubber</w:t>
            </w:r>
          </w:p>
        </w:tc>
      </w:tr>
      <w:tr w:rsidR="00390C77" w14:paraId="679240F8" w14:textId="77777777" w:rsidTr="00B33417">
        <w:trPr>
          <w:cantSplit/>
          <w:trHeight w:val="435"/>
        </w:trPr>
        <w:tc>
          <w:tcPr>
            <w:tcW w:w="531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6D3EA618" w14:textId="77777777" w:rsidR="00390C77" w:rsidRDefault="00390C77">
            <w:pPr>
              <w:jc w:val="center"/>
              <w:textAlignment w:val="auto"/>
              <w:rPr>
                <w:rFonts w:ascii="Century" w:eastAsia="ＭＳ Ｐ明朝" w:hAnsi="Century"/>
                <w:color w:val="auto"/>
                <w:sz w:val="18"/>
                <w:szCs w:val="18"/>
              </w:rPr>
            </w:pPr>
          </w:p>
        </w:tc>
        <w:tc>
          <w:tcPr>
            <w:tcW w:w="29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776CF3F" w14:textId="77777777" w:rsidR="00390C77" w:rsidRDefault="00390C77" w:rsidP="00550514">
            <w:pPr>
              <w:spacing w:line="280" w:lineRule="atLeast"/>
              <w:textAlignment w:val="auto"/>
              <w:rPr>
                <w:rFonts w:ascii="ＭＳ 明朝"/>
                <w:color w:val="auto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F96659" w14:textId="77777777" w:rsidR="00390C77" w:rsidRDefault="00390C77">
            <w:pPr>
              <w:spacing w:line="284" w:lineRule="atLeast"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color w:val="auto"/>
                <w:sz w:val="18"/>
                <w:szCs w:val="18"/>
              </w:rPr>
              <w:t>５</w:t>
            </w:r>
          </w:p>
        </w:tc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51D84297" w14:textId="77777777" w:rsidR="00390C77" w:rsidRDefault="00390C77">
            <w:pPr>
              <w:spacing w:line="284" w:lineRule="atLeast"/>
              <w:jc w:val="both"/>
              <w:rPr>
                <w:rFonts w:ascii="ＭＳ 明朝" w:cs="ＭＳ 明朝"/>
                <w:sz w:val="18"/>
                <w:szCs w:val="18"/>
              </w:rPr>
            </w:pPr>
            <w:r>
              <w:rPr>
                <w:rFonts w:ascii="ＭＳ 明朝" w:hAnsi="ＭＳ 明朝" w:cs="ＭＳ 明朝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cs="ＭＳ 明朝" w:hint="eastAsia"/>
                <w:sz w:val="18"/>
                <w:szCs w:val="18"/>
              </w:rPr>
              <w:t>けい素ゴム混合物のもの</w:t>
            </w:r>
          </w:p>
          <w:p w14:paraId="707F8806" w14:textId="77777777" w:rsidR="008427AD" w:rsidRDefault="008427AD">
            <w:pPr>
              <w:spacing w:line="284" w:lineRule="atLeast"/>
              <w:jc w:val="both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rFonts w:ascii="ＭＳ 明朝" w:hAnsi="ＭＳ 明朝" w:cs="ＭＳ 明朝"/>
                <w:sz w:val="18"/>
                <w:szCs w:val="18"/>
              </w:rPr>
              <w:t xml:space="preserve"> </w:t>
            </w:r>
            <w:r>
              <w:rPr>
                <w:rFonts w:ascii="ＭＳゴシック" w:eastAsia="ＭＳゴシック" w:hAnsi="Century" w:cs="ＭＳゴシック"/>
                <w:color w:val="auto"/>
                <w:sz w:val="19"/>
                <w:szCs w:val="19"/>
              </w:rPr>
              <w:t>Silicon rubber</w:t>
            </w:r>
          </w:p>
        </w:tc>
      </w:tr>
      <w:tr w:rsidR="00390C77" w14:paraId="5F12FE76" w14:textId="77777777" w:rsidTr="00B33417">
        <w:trPr>
          <w:cantSplit/>
          <w:trHeight w:val="435"/>
        </w:trPr>
        <w:tc>
          <w:tcPr>
            <w:tcW w:w="531" w:type="dxa"/>
            <w:vMerge/>
            <w:tcBorders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70D34E6C" w14:textId="77777777" w:rsidR="00390C77" w:rsidRDefault="00390C77">
            <w:pPr>
              <w:spacing w:line="284" w:lineRule="atLeast"/>
              <w:jc w:val="center"/>
              <w:rPr>
                <w:rFonts w:ascii="Century" w:eastAsia="ＭＳ Ｐ明朝" w:hAnsi="Century"/>
                <w:color w:val="auto"/>
                <w:sz w:val="18"/>
                <w:szCs w:val="18"/>
              </w:rPr>
            </w:pPr>
          </w:p>
        </w:tc>
        <w:tc>
          <w:tcPr>
            <w:tcW w:w="29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46763" w14:textId="77777777" w:rsidR="00390C77" w:rsidRDefault="00390C77" w:rsidP="00550514">
            <w:pPr>
              <w:spacing w:line="280" w:lineRule="atLeast"/>
              <w:rPr>
                <w:rFonts w:ascii="ＭＳ 明朝"/>
                <w:color w:val="auto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AF3F5F" w14:textId="77777777" w:rsidR="00390C77" w:rsidRDefault="00390C77">
            <w:pPr>
              <w:spacing w:line="284" w:lineRule="atLeast"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color w:val="auto"/>
                <w:sz w:val="18"/>
                <w:szCs w:val="18"/>
              </w:rPr>
              <w:t>６</w:t>
            </w:r>
          </w:p>
        </w:tc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171EE379" w14:textId="77777777" w:rsidR="00390C77" w:rsidRDefault="00390C77">
            <w:pPr>
              <w:spacing w:line="284" w:lineRule="atLeast"/>
              <w:jc w:val="both"/>
              <w:rPr>
                <w:rFonts w:ascii="ＭＳ 明朝" w:cs="ＭＳ 明朝"/>
                <w:sz w:val="18"/>
                <w:szCs w:val="18"/>
              </w:rPr>
            </w:pPr>
            <w:r>
              <w:rPr>
                <w:rFonts w:ascii="ＭＳ 明朝" w:hAnsi="ＭＳ 明朝" w:cs="ＭＳ 明朝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cs="ＭＳ 明朝" w:hint="eastAsia"/>
                <w:sz w:val="18"/>
                <w:szCs w:val="18"/>
              </w:rPr>
              <w:t>その他のもの</w:t>
            </w:r>
          </w:p>
          <w:p w14:paraId="17096922" w14:textId="77777777" w:rsidR="008427AD" w:rsidRDefault="008427AD">
            <w:pPr>
              <w:spacing w:line="284" w:lineRule="atLeast"/>
              <w:jc w:val="both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rFonts w:ascii="ＭＳ 明朝" w:hAnsi="ＭＳ 明朝" w:cs="ＭＳ 明朝"/>
                <w:sz w:val="18"/>
                <w:szCs w:val="18"/>
              </w:rPr>
              <w:t xml:space="preserve"> </w:t>
            </w:r>
            <w:r>
              <w:rPr>
                <w:rFonts w:ascii="ＭＳゴシック" w:eastAsia="ＭＳゴシック" w:hAnsi="Century" w:cs="ＭＳゴシック"/>
                <w:color w:val="auto"/>
                <w:sz w:val="19"/>
                <w:szCs w:val="19"/>
              </w:rPr>
              <w:t>Others</w:t>
            </w:r>
          </w:p>
        </w:tc>
      </w:tr>
      <w:tr w:rsidR="00390C77" w14:paraId="4098020B" w14:textId="77777777" w:rsidTr="00B33417">
        <w:trPr>
          <w:cantSplit/>
          <w:trHeight w:val="435"/>
        </w:trPr>
        <w:tc>
          <w:tcPr>
            <w:tcW w:w="531" w:type="dxa"/>
            <w:vMerge w:val="restart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</w:tcPr>
          <w:p w14:paraId="76B8EF26" w14:textId="77777777" w:rsidR="00390C77" w:rsidRDefault="00390C77">
            <w:pPr>
              <w:spacing w:beforeLines="20" w:before="67" w:line="284" w:lineRule="atLeast"/>
              <w:jc w:val="center"/>
              <w:rPr>
                <w:rFonts w:ascii="Century" w:eastAsia="ＭＳ Ｐ明朝" w:hAnsi="Century"/>
                <w:color w:val="auto"/>
                <w:sz w:val="18"/>
                <w:szCs w:val="18"/>
              </w:rPr>
            </w:pPr>
            <w:r>
              <w:rPr>
                <w:rFonts w:ascii="Century" w:eastAsia="ＭＳ Ｐ明朝" w:hAnsi="Century" w:cs="ＭＳ Ｐ明朝" w:hint="eastAsia"/>
                <w:sz w:val="18"/>
                <w:szCs w:val="18"/>
              </w:rPr>
              <w:t>Ｃ</w:t>
            </w:r>
          </w:p>
        </w:tc>
        <w:tc>
          <w:tcPr>
            <w:tcW w:w="296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FBB6F6E" w14:textId="77777777" w:rsidR="00390C77" w:rsidRDefault="00390C77" w:rsidP="00550514">
            <w:pPr>
              <w:spacing w:beforeLines="20" w:before="67" w:line="280" w:lineRule="atLeast"/>
              <w:rPr>
                <w:rFonts w:ascii="ＭＳ 明朝" w:cs="ＭＳ 明朝"/>
                <w:sz w:val="18"/>
                <w:szCs w:val="18"/>
              </w:rPr>
            </w:pPr>
            <w:r>
              <w:rPr>
                <w:rFonts w:ascii="ＭＳ 明朝" w:hAnsi="ＭＳ 明朝" w:cs="ＭＳ 明朝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cs="ＭＳ 明朝" w:hint="eastAsia"/>
                <w:sz w:val="18"/>
                <w:szCs w:val="18"/>
              </w:rPr>
              <w:t>外部編組</w:t>
            </w:r>
          </w:p>
          <w:p w14:paraId="44AE94B8" w14:textId="77777777" w:rsidR="00B33417" w:rsidRDefault="00B33417" w:rsidP="00550514">
            <w:pPr>
              <w:spacing w:beforeLines="20" w:before="67" w:line="280" w:lineRule="atLeast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rFonts w:ascii="ＭＳ 明朝" w:hAnsi="ＭＳ 明朝" w:cs="ＭＳ 明朝"/>
                <w:sz w:val="18"/>
                <w:szCs w:val="18"/>
              </w:rPr>
              <w:t xml:space="preserve"> </w:t>
            </w:r>
            <w:r>
              <w:rPr>
                <w:rFonts w:ascii="ＭＳゴシック" w:eastAsia="ＭＳゴシック" w:hAnsi="Century" w:cs="ＭＳゴシック"/>
                <w:color w:val="auto"/>
                <w:sz w:val="19"/>
                <w:szCs w:val="19"/>
              </w:rPr>
              <w:t>Outer braid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8C34CD" w14:textId="77777777" w:rsidR="00390C77" w:rsidRDefault="00390C77">
            <w:pPr>
              <w:spacing w:line="284" w:lineRule="atLeast"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color w:val="auto"/>
                <w:sz w:val="18"/>
                <w:szCs w:val="18"/>
              </w:rPr>
              <w:t>１</w:t>
            </w:r>
          </w:p>
        </w:tc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35D29422" w14:textId="77777777" w:rsidR="00390C77" w:rsidRDefault="00390C77">
            <w:pPr>
              <w:spacing w:line="284" w:lineRule="atLeast"/>
              <w:jc w:val="both"/>
              <w:rPr>
                <w:rFonts w:ascii="ＭＳ 明朝" w:cs="ＭＳ 明朝"/>
                <w:sz w:val="18"/>
                <w:szCs w:val="18"/>
              </w:rPr>
            </w:pPr>
            <w:r>
              <w:rPr>
                <w:rFonts w:ascii="ＭＳ 明朝" w:hAnsi="ＭＳ 明朝" w:cs="ＭＳ 明朝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cs="ＭＳ 明朝" w:hint="eastAsia"/>
                <w:sz w:val="18"/>
                <w:szCs w:val="18"/>
              </w:rPr>
              <w:t>あるもの</w:t>
            </w:r>
          </w:p>
          <w:p w14:paraId="6A89B956" w14:textId="77777777" w:rsidR="002D7E84" w:rsidRDefault="002D7E84">
            <w:pPr>
              <w:spacing w:line="284" w:lineRule="atLeast"/>
              <w:jc w:val="both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rFonts w:ascii="ＭＳ 明朝" w:hAnsi="ＭＳ 明朝" w:cs="ＭＳ 明朝"/>
                <w:sz w:val="18"/>
                <w:szCs w:val="18"/>
              </w:rPr>
              <w:t xml:space="preserve"> </w:t>
            </w:r>
            <w:r>
              <w:rPr>
                <w:rFonts w:ascii="ＭＳゴシック" w:eastAsia="ＭＳゴシック" w:hAnsi="Century" w:cs="ＭＳゴシック"/>
                <w:color w:val="auto"/>
                <w:sz w:val="19"/>
                <w:szCs w:val="19"/>
              </w:rPr>
              <w:t>With outer braid</w:t>
            </w:r>
          </w:p>
        </w:tc>
      </w:tr>
      <w:tr w:rsidR="00390C77" w14:paraId="5BFA157E" w14:textId="77777777" w:rsidTr="00B33417">
        <w:trPr>
          <w:cantSplit/>
          <w:trHeight w:val="435"/>
        </w:trPr>
        <w:tc>
          <w:tcPr>
            <w:tcW w:w="531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229325C2" w14:textId="77777777" w:rsidR="00390C77" w:rsidRDefault="00390C77">
            <w:pPr>
              <w:jc w:val="center"/>
              <w:textAlignment w:val="auto"/>
              <w:rPr>
                <w:rFonts w:ascii="Century" w:eastAsia="ＭＳ Ｐ明朝" w:hAnsi="Century"/>
                <w:color w:val="auto"/>
                <w:sz w:val="18"/>
                <w:szCs w:val="18"/>
              </w:rPr>
            </w:pPr>
          </w:p>
        </w:tc>
        <w:tc>
          <w:tcPr>
            <w:tcW w:w="29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C3B14" w14:textId="77777777" w:rsidR="00390C77" w:rsidRDefault="00390C77" w:rsidP="00550514">
            <w:pPr>
              <w:spacing w:line="280" w:lineRule="atLeast"/>
              <w:textAlignment w:val="auto"/>
              <w:rPr>
                <w:rFonts w:ascii="ＭＳ 明朝"/>
                <w:color w:val="auto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131934" w14:textId="77777777" w:rsidR="00390C77" w:rsidRDefault="00390C77">
            <w:pPr>
              <w:spacing w:line="284" w:lineRule="atLeast"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color w:val="auto"/>
                <w:sz w:val="18"/>
                <w:szCs w:val="18"/>
              </w:rPr>
              <w:t>２</w:t>
            </w:r>
          </w:p>
        </w:tc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47BA9671" w14:textId="77777777" w:rsidR="00390C77" w:rsidRDefault="00390C77">
            <w:pPr>
              <w:spacing w:line="284" w:lineRule="atLeast"/>
              <w:jc w:val="both"/>
              <w:rPr>
                <w:rFonts w:ascii="ＭＳ 明朝" w:cs="ＭＳ 明朝"/>
                <w:sz w:val="18"/>
                <w:szCs w:val="18"/>
              </w:rPr>
            </w:pPr>
            <w:r>
              <w:rPr>
                <w:rFonts w:ascii="ＭＳ 明朝" w:hAnsi="ＭＳ 明朝" w:cs="ＭＳ 明朝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cs="ＭＳ 明朝" w:hint="eastAsia"/>
                <w:sz w:val="18"/>
                <w:szCs w:val="18"/>
              </w:rPr>
              <w:t>ないもの</w:t>
            </w:r>
          </w:p>
          <w:p w14:paraId="5C2A4085" w14:textId="77777777" w:rsidR="002D7E84" w:rsidRDefault="002D7E84">
            <w:pPr>
              <w:spacing w:line="284" w:lineRule="atLeast"/>
              <w:jc w:val="both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rFonts w:ascii="ＭＳ 明朝" w:hAnsi="ＭＳ 明朝" w:cs="ＭＳ 明朝"/>
                <w:sz w:val="18"/>
                <w:szCs w:val="18"/>
              </w:rPr>
              <w:t xml:space="preserve"> </w:t>
            </w:r>
            <w:r>
              <w:rPr>
                <w:rFonts w:ascii="ＭＳゴシック" w:eastAsia="ＭＳゴシック" w:hAnsi="Century" w:cs="ＭＳゴシック"/>
                <w:color w:val="auto"/>
                <w:sz w:val="19"/>
                <w:szCs w:val="19"/>
              </w:rPr>
              <w:t>Without outer braid</w:t>
            </w:r>
          </w:p>
        </w:tc>
      </w:tr>
      <w:tr w:rsidR="00390C77" w14:paraId="3ADD6D00" w14:textId="77777777" w:rsidTr="00B33417">
        <w:trPr>
          <w:cantSplit/>
          <w:trHeight w:val="435"/>
        </w:trPr>
        <w:tc>
          <w:tcPr>
            <w:tcW w:w="531" w:type="dxa"/>
            <w:vMerge w:val="restart"/>
            <w:tcBorders>
              <w:top w:val="single" w:sz="4" w:space="0" w:color="000000"/>
              <w:left w:val="single" w:sz="12" w:space="0" w:color="auto"/>
              <w:right w:val="single" w:sz="4" w:space="0" w:color="000000"/>
            </w:tcBorders>
          </w:tcPr>
          <w:p w14:paraId="2417612F" w14:textId="77777777" w:rsidR="00390C77" w:rsidRDefault="00390C77">
            <w:pPr>
              <w:spacing w:beforeLines="20" w:before="67" w:line="284" w:lineRule="atLeast"/>
              <w:jc w:val="center"/>
              <w:rPr>
                <w:rFonts w:ascii="Century" w:eastAsia="ＭＳ Ｐ明朝" w:hAnsi="Century"/>
                <w:color w:val="auto"/>
                <w:sz w:val="18"/>
                <w:szCs w:val="18"/>
              </w:rPr>
            </w:pPr>
            <w:r>
              <w:rPr>
                <w:rFonts w:ascii="Century" w:eastAsia="ＭＳ Ｐ明朝" w:hAnsi="Century" w:cs="ＭＳ Ｐ明朝" w:hint="eastAsia"/>
                <w:sz w:val="18"/>
                <w:szCs w:val="18"/>
              </w:rPr>
              <w:t>Ｄ</w:t>
            </w:r>
          </w:p>
        </w:tc>
        <w:tc>
          <w:tcPr>
            <w:tcW w:w="29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F81CD2" w14:textId="77777777" w:rsidR="00390C77" w:rsidRDefault="00390C77" w:rsidP="00550514">
            <w:pPr>
              <w:spacing w:beforeLines="20" w:before="67" w:line="280" w:lineRule="atLeast"/>
              <w:rPr>
                <w:rFonts w:ascii="ＭＳ 明朝" w:cs="ＭＳ 明朝"/>
                <w:sz w:val="18"/>
                <w:szCs w:val="18"/>
              </w:rPr>
            </w:pPr>
            <w:r>
              <w:rPr>
                <w:rFonts w:ascii="ＭＳ 明朝" w:hAnsi="ＭＳ 明朝" w:cs="ＭＳ 明朝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cs="ＭＳ 明朝" w:hint="eastAsia"/>
                <w:sz w:val="18"/>
                <w:szCs w:val="18"/>
              </w:rPr>
              <w:t>導体の種類</w:t>
            </w:r>
          </w:p>
          <w:p w14:paraId="5C766879" w14:textId="77777777" w:rsidR="00B33417" w:rsidRDefault="00B33417" w:rsidP="00550514">
            <w:pPr>
              <w:spacing w:beforeLines="20" w:before="67" w:line="280" w:lineRule="atLeast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rFonts w:ascii="ＭＳ 明朝" w:hAnsi="ＭＳ 明朝" w:cs="ＭＳ 明朝"/>
                <w:sz w:val="18"/>
                <w:szCs w:val="18"/>
              </w:rPr>
              <w:t xml:space="preserve"> </w:t>
            </w:r>
            <w:r>
              <w:rPr>
                <w:rFonts w:ascii="ＭＳゴシック" w:eastAsia="ＭＳゴシック" w:hAnsi="Century" w:cs="ＭＳゴシック"/>
                <w:color w:val="auto"/>
                <w:sz w:val="19"/>
                <w:szCs w:val="19"/>
              </w:rPr>
              <w:t>Conductor type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92CF09" w14:textId="77777777" w:rsidR="00390C77" w:rsidRDefault="00390C77">
            <w:pPr>
              <w:spacing w:line="284" w:lineRule="atLeast"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color w:val="auto"/>
                <w:sz w:val="18"/>
                <w:szCs w:val="18"/>
              </w:rPr>
              <w:t>１</w:t>
            </w:r>
          </w:p>
        </w:tc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2C1D6762" w14:textId="77777777" w:rsidR="00390C77" w:rsidRDefault="00390C77">
            <w:pPr>
              <w:spacing w:line="284" w:lineRule="atLeast"/>
              <w:jc w:val="both"/>
              <w:rPr>
                <w:rFonts w:ascii="ＭＳ 明朝" w:cs="ＭＳ 明朝"/>
                <w:sz w:val="18"/>
                <w:szCs w:val="18"/>
              </w:rPr>
            </w:pPr>
            <w:r>
              <w:rPr>
                <w:rFonts w:ascii="ＭＳ 明朝" w:hAnsi="ＭＳ 明朝" w:cs="ＭＳ 明朝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cs="ＭＳ 明朝" w:hint="eastAsia"/>
                <w:sz w:val="18"/>
                <w:szCs w:val="18"/>
              </w:rPr>
              <w:t>Ａ種のもの</w:t>
            </w:r>
          </w:p>
          <w:p w14:paraId="7F13EFA4" w14:textId="77777777" w:rsidR="002D7E84" w:rsidRDefault="002D7E84">
            <w:pPr>
              <w:spacing w:line="284" w:lineRule="atLeast"/>
              <w:jc w:val="both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rFonts w:ascii="ＭＳ 明朝" w:hAnsi="ＭＳ 明朝" w:cs="ＭＳ 明朝"/>
                <w:sz w:val="18"/>
                <w:szCs w:val="18"/>
              </w:rPr>
              <w:t xml:space="preserve"> </w:t>
            </w:r>
            <w:r>
              <w:rPr>
                <w:rFonts w:ascii="ＭＳゴシック" w:eastAsia="ＭＳゴシック" w:hAnsi="Century" w:cs="ＭＳゴシック"/>
                <w:color w:val="auto"/>
                <w:sz w:val="19"/>
                <w:szCs w:val="19"/>
              </w:rPr>
              <w:t>Type A</w:t>
            </w:r>
          </w:p>
        </w:tc>
      </w:tr>
      <w:tr w:rsidR="00390C77" w14:paraId="0D63647D" w14:textId="77777777" w:rsidTr="00B33417">
        <w:trPr>
          <w:cantSplit/>
          <w:trHeight w:val="435"/>
        </w:trPr>
        <w:tc>
          <w:tcPr>
            <w:tcW w:w="531" w:type="dxa"/>
            <w:vMerge/>
            <w:tcBorders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5BAB6DBE" w14:textId="77777777" w:rsidR="00390C77" w:rsidRDefault="00390C77">
            <w:pPr>
              <w:spacing w:line="284" w:lineRule="atLeast"/>
              <w:jc w:val="center"/>
              <w:rPr>
                <w:rFonts w:ascii="Century" w:eastAsia="ＭＳ Ｐ明朝" w:hAnsi="Century"/>
                <w:color w:val="auto"/>
                <w:sz w:val="18"/>
                <w:szCs w:val="18"/>
              </w:rPr>
            </w:pPr>
          </w:p>
        </w:tc>
        <w:tc>
          <w:tcPr>
            <w:tcW w:w="29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DFC92" w14:textId="77777777" w:rsidR="00390C77" w:rsidRDefault="00390C77" w:rsidP="00550514">
            <w:pPr>
              <w:spacing w:line="280" w:lineRule="atLeast"/>
              <w:rPr>
                <w:rFonts w:ascii="ＭＳ 明朝"/>
                <w:color w:val="auto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EF521D" w14:textId="77777777" w:rsidR="00390C77" w:rsidRDefault="00390C77">
            <w:pPr>
              <w:spacing w:line="284" w:lineRule="atLeast"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color w:val="auto"/>
                <w:sz w:val="18"/>
                <w:szCs w:val="18"/>
              </w:rPr>
              <w:t>２</w:t>
            </w:r>
          </w:p>
        </w:tc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6D2E2402" w14:textId="77777777" w:rsidR="00390C77" w:rsidRDefault="00390C77">
            <w:pPr>
              <w:spacing w:line="284" w:lineRule="atLeast"/>
              <w:jc w:val="both"/>
              <w:rPr>
                <w:rFonts w:ascii="ＭＳ 明朝" w:cs="ＭＳ 明朝"/>
                <w:sz w:val="18"/>
                <w:szCs w:val="18"/>
              </w:rPr>
            </w:pPr>
            <w:r>
              <w:rPr>
                <w:rFonts w:ascii="ＭＳ 明朝" w:hAnsi="ＭＳ 明朝" w:cs="ＭＳ 明朝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cs="ＭＳ 明朝" w:hint="eastAsia"/>
                <w:sz w:val="18"/>
                <w:szCs w:val="18"/>
              </w:rPr>
              <w:t>その他のもの</w:t>
            </w:r>
          </w:p>
          <w:p w14:paraId="1E285C23" w14:textId="77777777" w:rsidR="002D7E84" w:rsidRDefault="002D7E84">
            <w:pPr>
              <w:spacing w:line="284" w:lineRule="atLeast"/>
              <w:jc w:val="both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rFonts w:ascii="ＭＳ 明朝" w:hAnsi="ＭＳ 明朝" w:cs="ＭＳ 明朝"/>
                <w:sz w:val="18"/>
                <w:szCs w:val="18"/>
              </w:rPr>
              <w:t xml:space="preserve"> </w:t>
            </w:r>
            <w:r>
              <w:rPr>
                <w:rFonts w:ascii="ＭＳゴシック" w:eastAsia="ＭＳゴシック" w:hAnsi="Century" w:cs="ＭＳゴシック"/>
                <w:color w:val="auto"/>
                <w:sz w:val="19"/>
                <w:szCs w:val="19"/>
              </w:rPr>
              <w:t>Others</w:t>
            </w:r>
          </w:p>
        </w:tc>
      </w:tr>
      <w:tr w:rsidR="00390C77" w14:paraId="5D89A021" w14:textId="77777777" w:rsidTr="00B33417">
        <w:trPr>
          <w:cantSplit/>
          <w:trHeight w:val="435"/>
        </w:trPr>
        <w:tc>
          <w:tcPr>
            <w:tcW w:w="531" w:type="dxa"/>
            <w:vMerge w:val="restart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</w:tcPr>
          <w:p w14:paraId="3912C49C" w14:textId="77777777" w:rsidR="00390C77" w:rsidRDefault="00390C77">
            <w:pPr>
              <w:spacing w:beforeLines="30" w:before="101" w:line="284" w:lineRule="atLeast"/>
              <w:jc w:val="center"/>
              <w:rPr>
                <w:rFonts w:ascii="Century" w:eastAsia="ＭＳ Ｐ明朝" w:hAnsi="Century"/>
                <w:color w:val="auto"/>
                <w:sz w:val="18"/>
                <w:szCs w:val="18"/>
              </w:rPr>
            </w:pPr>
            <w:r>
              <w:rPr>
                <w:rFonts w:ascii="Century" w:eastAsia="ＭＳ Ｐ明朝" w:hAnsi="Century" w:cs="ＭＳ Ｐ明朝" w:hint="eastAsia"/>
                <w:sz w:val="18"/>
                <w:szCs w:val="18"/>
              </w:rPr>
              <w:t>Ｅ</w:t>
            </w:r>
          </w:p>
        </w:tc>
        <w:tc>
          <w:tcPr>
            <w:tcW w:w="296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00D6D2A" w14:textId="77777777" w:rsidR="00390C77" w:rsidRDefault="00390C77" w:rsidP="00550514">
            <w:pPr>
              <w:snapToGrid w:val="0"/>
              <w:spacing w:beforeLines="20" w:before="67" w:line="280" w:lineRule="atLeast"/>
              <w:ind w:left="92" w:hangingChars="50" w:hanging="92"/>
              <w:jc w:val="both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Ansi="ＭＳ 明朝" w:cs="ＭＳ 明朝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cs="ＭＳ 明朝" w:hint="eastAsia"/>
                <w:sz w:val="18"/>
                <w:szCs w:val="18"/>
              </w:rPr>
              <w:t>線心の構造（単心ゴムコードの</w:t>
            </w:r>
          </w:p>
          <w:p w14:paraId="3E21AB97" w14:textId="77777777" w:rsidR="00B33417" w:rsidRDefault="00390C77" w:rsidP="00B33417">
            <w:pPr>
              <w:snapToGrid w:val="0"/>
              <w:spacing w:line="280" w:lineRule="atLeast"/>
              <w:ind w:leftChars="43" w:left="93" w:hanging="1"/>
              <w:jc w:val="both"/>
              <w:rPr>
                <w:rFonts w:ascii="ＭＳ 明朝" w:cs="ＭＳ 明朝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sz w:val="18"/>
                <w:szCs w:val="18"/>
              </w:rPr>
              <w:t>場合を除く</w:t>
            </w:r>
            <w:r w:rsidR="004D5A55">
              <w:rPr>
                <w:rFonts w:ascii="ＭＳ 明朝" w:hAnsi="ＭＳ 明朝" w:cs="ＭＳ 明朝" w:hint="eastAsia"/>
                <w:sz w:val="18"/>
                <w:szCs w:val="18"/>
              </w:rPr>
              <w:t>。</w:t>
            </w:r>
            <w:r>
              <w:rPr>
                <w:rFonts w:ascii="ＭＳ 明朝" w:hAnsi="ＭＳ 明朝" w:cs="ＭＳ 明朝" w:hint="eastAsia"/>
                <w:sz w:val="18"/>
                <w:szCs w:val="18"/>
              </w:rPr>
              <w:t>）</w:t>
            </w:r>
          </w:p>
          <w:p w14:paraId="2CC096B3" w14:textId="77777777" w:rsidR="00B33417" w:rsidRDefault="00B33417" w:rsidP="00B33417">
            <w:pPr>
              <w:snapToGrid w:val="0"/>
              <w:spacing w:line="280" w:lineRule="atLeast"/>
              <w:ind w:leftChars="43" w:left="93" w:hanging="1"/>
              <w:jc w:val="both"/>
              <w:rPr>
                <w:rFonts w:ascii="ＭＳ 明朝"/>
                <w:sz w:val="18"/>
                <w:szCs w:val="18"/>
              </w:rPr>
            </w:pPr>
            <w:r>
              <w:rPr>
                <w:rFonts w:ascii="ＭＳゴシック" w:eastAsia="ＭＳゴシック" w:hAnsi="Century" w:cs="ＭＳゴシック"/>
                <w:color w:val="auto"/>
                <w:sz w:val="19"/>
                <w:szCs w:val="19"/>
              </w:rPr>
              <w:t>Core structure (Except single core rubber cords)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621882" w14:textId="77777777" w:rsidR="00390C77" w:rsidRDefault="00390C77">
            <w:pPr>
              <w:spacing w:line="284" w:lineRule="atLeast"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color w:val="auto"/>
                <w:sz w:val="18"/>
                <w:szCs w:val="18"/>
              </w:rPr>
              <w:t>１</w:t>
            </w:r>
          </w:p>
        </w:tc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15531802" w14:textId="77777777" w:rsidR="00390C77" w:rsidRDefault="00390C77">
            <w:pPr>
              <w:spacing w:line="284" w:lineRule="atLeast"/>
              <w:jc w:val="both"/>
              <w:rPr>
                <w:rFonts w:ascii="ＭＳ 明朝" w:cs="ＭＳ 明朝"/>
                <w:sz w:val="18"/>
                <w:szCs w:val="18"/>
              </w:rPr>
            </w:pPr>
            <w:r>
              <w:rPr>
                <w:rFonts w:ascii="ＭＳ 明朝" w:hAnsi="ＭＳ 明朝" w:cs="ＭＳ 明朝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cs="ＭＳ 明朝" w:hint="eastAsia"/>
                <w:sz w:val="18"/>
                <w:szCs w:val="18"/>
              </w:rPr>
              <w:t>同一のもの</w:t>
            </w:r>
          </w:p>
          <w:p w14:paraId="2FCCC40B" w14:textId="77777777" w:rsidR="002D7E84" w:rsidRDefault="002D7E84">
            <w:pPr>
              <w:spacing w:line="284" w:lineRule="atLeast"/>
              <w:jc w:val="both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rFonts w:ascii="ＭＳ 明朝" w:hAnsi="ＭＳ 明朝" w:cs="ＭＳ 明朝"/>
                <w:sz w:val="18"/>
                <w:szCs w:val="18"/>
              </w:rPr>
              <w:t xml:space="preserve"> </w:t>
            </w:r>
            <w:r>
              <w:rPr>
                <w:rFonts w:ascii="ＭＳゴシック" w:eastAsia="ＭＳゴシック" w:hAnsi="Century" w:cs="ＭＳゴシック"/>
                <w:color w:val="auto"/>
                <w:sz w:val="19"/>
                <w:szCs w:val="19"/>
              </w:rPr>
              <w:t>Same</w:t>
            </w:r>
          </w:p>
        </w:tc>
      </w:tr>
      <w:tr w:rsidR="00390C77" w14:paraId="35F94BAC" w14:textId="77777777" w:rsidTr="00B33417">
        <w:trPr>
          <w:cantSplit/>
          <w:trHeight w:val="435"/>
        </w:trPr>
        <w:tc>
          <w:tcPr>
            <w:tcW w:w="531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03D0EC6E" w14:textId="77777777" w:rsidR="00390C77" w:rsidRDefault="00390C77">
            <w:pPr>
              <w:jc w:val="center"/>
              <w:textAlignment w:val="auto"/>
              <w:rPr>
                <w:rFonts w:ascii="Century" w:eastAsia="ＭＳ Ｐ明朝" w:hAnsi="Century"/>
                <w:color w:val="auto"/>
                <w:sz w:val="18"/>
                <w:szCs w:val="18"/>
              </w:rPr>
            </w:pPr>
          </w:p>
        </w:tc>
        <w:tc>
          <w:tcPr>
            <w:tcW w:w="29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AF4A8" w14:textId="77777777" w:rsidR="00390C77" w:rsidRDefault="00390C77" w:rsidP="00550514">
            <w:pPr>
              <w:spacing w:line="280" w:lineRule="atLeast"/>
              <w:textAlignment w:val="auto"/>
              <w:rPr>
                <w:rFonts w:ascii="ＭＳ 明朝"/>
                <w:color w:val="auto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588974" w14:textId="77777777" w:rsidR="00390C77" w:rsidRDefault="00390C77">
            <w:pPr>
              <w:spacing w:line="284" w:lineRule="atLeast"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color w:val="auto"/>
                <w:sz w:val="18"/>
                <w:szCs w:val="18"/>
              </w:rPr>
              <w:t>２</w:t>
            </w:r>
          </w:p>
        </w:tc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0B9DF85E" w14:textId="77777777" w:rsidR="00390C77" w:rsidRDefault="00390C77">
            <w:pPr>
              <w:spacing w:line="284" w:lineRule="atLeast"/>
              <w:jc w:val="both"/>
              <w:rPr>
                <w:rFonts w:ascii="ＭＳ 明朝" w:cs="ＭＳ 明朝"/>
                <w:sz w:val="18"/>
                <w:szCs w:val="18"/>
              </w:rPr>
            </w:pPr>
            <w:r>
              <w:rPr>
                <w:rFonts w:ascii="ＭＳ 明朝" w:hAnsi="ＭＳ 明朝" w:cs="ＭＳ 明朝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cs="ＭＳ 明朝" w:hint="eastAsia"/>
                <w:sz w:val="18"/>
                <w:szCs w:val="18"/>
              </w:rPr>
              <w:t>異なるもの</w:t>
            </w:r>
          </w:p>
          <w:p w14:paraId="464DE93B" w14:textId="77777777" w:rsidR="002D7E84" w:rsidRDefault="002D7E84">
            <w:pPr>
              <w:spacing w:line="284" w:lineRule="atLeast"/>
              <w:jc w:val="both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rFonts w:ascii="ＭＳ 明朝" w:hAnsi="ＭＳ 明朝" w:cs="ＭＳ 明朝"/>
                <w:sz w:val="18"/>
                <w:szCs w:val="18"/>
              </w:rPr>
              <w:t xml:space="preserve"> </w:t>
            </w:r>
            <w:r>
              <w:rPr>
                <w:rFonts w:ascii="ＭＳゴシック" w:eastAsia="ＭＳゴシック" w:hAnsi="Century" w:cs="ＭＳゴシック"/>
                <w:color w:val="auto"/>
                <w:sz w:val="19"/>
                <w:szCs w:val="19"/>
              </w:rPr>
              <w:t>Different</w:t>
            </w:r>
          </w:p>
        </w:tc>
      </w:tr>
      <w:tr w:rsidR="00390C77" w14:paraId="174F6674" w14:textId="77777777" w:rsidTr="00B33417">
        <w:trPr>
          <w:cantSplit/>
          <w:trHeight w:val="435"/>
        </w:trPr>
        <w:tc>
          <w:tcPr>
            <w:tcW w:w="531" w:type="dxa"/>
            <w:vMerge w:val="restart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</w:tcPr>
          <w:p w14:paraId="37D8CF5D" w14:textId="77777777" w:rsidR="00390C77" w:rsidRDefault="00390C77">
            <w:pPr>
              <w:spacing w:beforeLines="20" w:before="67" w:line="284" w:lineRule="atLeast"/>
              <w:jc w:val="center"/>
              <w:rPr>
                <w:rFonts w:ascii="Century" w:eastAsia="ＭＳ Ｐ明朝" w:hAnsi="Century"/>
                <w:color w:val="auto"/>
                <w:sz w:val="18"/>
                <w:szCs w:val="18"/>
              </w:rPr>
            </w:pPr>
            <w:r>
              <w:rPr>
                <w:rFonts w:ascii="Century" w:eastAsia="ＭＳ Ｐ明朝" w:hAnsi="Century" w:cs="ＭＳ Ｐ明朝" w:hint="eastAsia"/>
                <w:sz w:val="18"/>
                <w:szCs w:val="18"/>
              </w:rPr>
              <w:t>Ｆ</w:t>
            </w:r>
          </w:p>
        </w:tc>
        <w:tc>
          <w:tcPr>
            <w:tcW w:w="296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3980060" w14:textId="77777777" w:rsidR="00390C77" w:rsidRDefault="00390C77" w:rsidP="00550514">
            <w:pPr>
              <w:spacing w:beforeLines="20" w:before="67" w:line="280" w:lineRule="atLeast"/>
              <w:rPr>
                <w:rFonts w:ascii="ＭＳ 明朝" w:cs="ＭＳ 明朝"/>
                <w:sz w:val="18"/>
                <w:szCs w:val="18"/>
              </w:rPr>
            </w:pPr>
            <w:r>
              <w:rPr>
                <w:rFonts w:ascii="ＭＳ 明朝" w:hAnsi="ＭＳ 明朝" w:cs="ＭＳ 明朝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cs="ＭＳ 明朝" w:hint="eastAsia"/>
                <w:sz w:val="18"/>
                <w:szCs w:val="18"/>
              </w:rPr>
              <w:t>石綿繊維</w:t>
            </w:r>
          </w:p>
          <w:p w14:paraId="49531155" w14:textId="77777777" w:rsidR="00B33417" w:rsidRDefault="00B33417" w:rsidP="00550514">
            <w:pPr>
              <w:spacing w:beforeLines="20" w:before="67" w:line="280" w:lineRule="atLeast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rFonts w:ascii="ＭＳ 明朝" w:hAnsi="ＭＳ 明朝" w:cs="ＭＳ 明朝"/>
                <w:sz w:val="18"/>
                <w:szCs w:val="18"/>
              </w:rPr>
              <w:t xml:space="preserve"> </w:t>
            </w:r>
            <w:r>
              <w:rPr>
                <w:rFonts w:ascii="ＭＳゴシック" w:eastAsia="ＭＳゴシック" w:hAnsi="Century" w:cs="ＭＳゴシック"/>
                <w:color w:val="auto"/>
                <w:sz w:val="19"/>
                <w:szCs w:val="19"/>
              </w:rPr>
              <w:t>Asbestos fiber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CCB509" w14:textId="77777777" w:rsidR="00390C77" w:rsidRDefault="00390C77">
            <w:pPr>
              <w:spacing w:line="284" w:lineRule="atLeast"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color w:val="auto"/>
                <w:sz w:val="18"/>
                <w:szCs w:val="18"/>
              </w:rPr>
              <w:t>１</w:t>
            </w:r>
          </w:p>
        </w:tc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5249D4DD" w14:textId="77777777" w:rsidR="00390C77" w:rsidRDefault="00390C77">
            <w:pPr>
              <w:spacing w:line="284" w:lineRule="atLeast"/>
              <w:jc w:val="both"/>
              <w:rPr>
                <w:rFonts w:ascii="ＭＳ 明朝" w:cs="ＭＳ 明朝"/>
                <w:sz w:val="18"/>
                <w:szCs w:val="18"/>
              </w:rPr>
            </w:pPr>
            <w:r>
              <w:rPr>
                <w:rFonts w:ascii="ＭＳ 明朝" w:hAnsi="ＭＳ 明朝" w:cs="ＭＳ 明朝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cs="ＭＳ 明朝" w:hint="eastAsia"/>
                <w:sz w:val="18"/>
                <w:szCs w:val="18"/>
              </w:rPr>
              <w:t>あるもの</w:t>
            </w:r>
          </w:p>
          <w:p w14:paraId="7577FDC5" w14:textId="77777777" w:rsidR="002D7E84" w:rsidRDefault="002D7E84">
            <w:pPr>
              <w:spacing w:line="284" w:lineRule="atLeast"/>
              <w:jc w:val="both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rFonts w:ascii="ＭＳ 明朝" w:hAnsi="ＭＳ 明朝" w:cs="ＭＳ 明朝"/>
                <w:sz w:val="18"/>
                <w:szCs w:val="18"/>
              </w:rPr>
              <w:t xml:space="preserve"> </w:t>
            </w:r>
            <w:r>
              <w:rPr>
                <w:rFonts w:ascii="ＭＳゴシック" w:eastAsia="ＭＳゴシック" w:hAnsi="Century" w:cs="ＭＳゴシック"/>
                <w:color w:val="auto"/>
                <w:sz w:val="19"/>
                <w:szCs w:val="19"/>
              </w:rPr>
              <w:t>With asbestos fiber</w:t>
            </w:r>
          </w:p>
        </w:tc>
      </w:tr>
      <w:tr w:rsidR="00390C77" w14:paraId="1537E22E" w14:textId="77777777" w:rsidTr="00B33417">
        <w:trPr>
          <w:cantSplit/>
          <w:trHeight w:val="435"/>
        </w:trPr>
        <w:tc>
          <w:tcPr>
            <w:tcW w:w="53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14:paraId="5C1A3B98" w14:textId="77777777" w:rsidR="00390C77" w:rsidRDefault="00390C77">
            <w:pPr>
              <w:textAlignment w:val="auto"/>
              <w:rPr>
                <w:rFonts w:ascii="Century" w:eastAsia="ＭＳ Ｐ明朝" w:hAnsi="Century"/>
                <w:color w:val="auto"/>
                <w:sz w:val="18"/>
                <w:szCs w:val="18"/>
              </w:rPr>
            </w:pPr>
          </w:p>
        </w:tc>
        <w:tc>
          <w:tcPr>
            <w:tcW w:w="2965" w:type="dxa"/>
            <w:vMerge/>
            <w:tcBorders>
              <w:top w:val="nil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756D0CAF" w14:textId="77777777" w:rsidR="00390C77" w:rsidRDefault="00390C77">
            <w:pPr>
              <w:textAlignment w:val="auto"/>
              <w:rPr>
                <w:rFonts w:ascii="Century" w:eastAsia="ＭＳ Ｐ明朝" w:hAnsi="Century"/>
                <w:color w:val="auto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738C86F0" w14:textId="77777777" w:rsidR="00390C77" w:rsidRDefault="00390C77">
            <w:pPr>
              <w:spacing w:line="284" w:lineRule="atLeast"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color w:val="auto"/>
                <w:sz w:val="18"/>
                <w:szCs w:val="18"/>
              </w:rPr>
              <w:t>２</w:t>
            </w:r>
          </w:p>
        </w:tc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71219EA5" w14:textId="77777777" w:rsidR="00390C77" w:rsidRDefault="00390C77">
            <w:pPr>
              <w:spacing w:line="284" w:lineRule="atLeast"/>
              <w:jc w:val="both"/>
              <w:rPr>
                <w:rFonts w:ascii="ＭＳ 明朝" w:cs="ＭＳ 明朝"/>
                <w:sz w:val="18"/>
                <w:szCs w:val="18"/>
              </w:rPr>
            </w:pPr>
            <w:r>
              <w:rPr>
                <w:rFonts w:ascii="ＭＳ 明朝" w:hAnsi="ＭＳ 明朝" w:cs="ＭＳ 明朝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cs="ＭＳ 明朝" w:hint="eastAsia"/>
                <w:sz w:val="18"/>
                <w:szCs w:val="18"/>
              </w:rPr>
              <w:t>ないもの</w:t>
            </w:r>
          </w:p>
          <w:p w14:paraId="31D00AB7" w14:textId="77777777" w:rsidR="002D7E84" w:rsidRDefault="002D7E84">
            <w:pPr>
              <w:spacing w:line="284" w:lineRule="atLeast"/>
              <w:jc w:val="both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rFonts w:ascii="ＭＳ 明朝" w:hAnsi="ＭＳ 明朝" w:cs="ＭＳ 明朝"/>
                <w:sz w:val="18"/>
                <w:szCs w:val="18"/>
              </w:rPr>
              <w:t xml:space="preserve"> </w:t>
            </w:r>
            <w:r>
              <w:rPr>
                <w:rFonts w:ascii="ＭＳゴシック" w:eastAsia="ＭＳゴシック" w:hAnsi="Century" w:cs="ＭＳゴシック"/>
                <w:color w:val="auto"/>
                <w:sz w:val="19"/>
                <w:szCs w:val="19"/>
              </w:rPr>
              <w:t>Without asbestos fiber</w:t>
            </w:r>
          </w:p>
        </w:tc>
      </w:tr>
    </w:tbl>
    <w:p w14:paraId="1BECAE11" w14:textId="41E5BD03" w:rsidR="00390C77" w:rsidRDefault="00390C77">
      <w:pPr>
        <w:spacing w:beforeLines="30" w:before="101"/>
        <w:rPr>
          <w:rFonts w:ascii="ＭＳ 明朝"/>
          <w:spacing w:val="2"/>
          <w:sz w:val="18"/>
          <w:szCs w:val="18"/>
        </w:rPr>
      </w:pPr>
      <w:r>
        <w:rPr>
          <w:rFonts w:ascii="ＭＳ ゴシック" w:eastAsia="ＭＳ ゴシック" w:hAnsi="ＭＳ ゴシック" w:cs="ＭＳ ゴシック"/>
          <w:sz w:val="20"/>
          <w:szCs w:val="20"/>
        </w:rPr>
        <w:t xml:space="preserve">  </w:t>
      </w:r>
      <w:r>
        <w:rPr>
          <w:rFonts w:ascii="ＭＳ 明朝" w:hAnsi="ＭＳ 明朝" w:cs="ＭＳ 明朝"/>
          <w:sz w:val="20"/>
          <w:szCs w:val="20"/>
        </w:rPr>
        <w:t xml:space="preserve"> </w:t>
      </w:r>
      <w:r>
        <w:rPr>
          <w:rFonts w:ascii="ＭＳ 明朝" w:hAnsi="ＭＳ 明朝" w:cs="ＭＳ 明朝" w:hint="eastAsia"/>
          <w:sz w:val="18"/>
          <w:szCs w:val="18"/>
        </w:rPr>
        <w:t xml:space="preserve">備考：該当する要素記号及び区分の番号に印を付けて下さい。　　　　　　　　　　</w:t>
      </w:r>
      <w:r w:rsidR="003F6458">
        <w:rPr>
          <w:rFonts w:ascii="ＭＳ 明朝" w:hAnsi="ＭＳ 明朝" w:cs="ＭＳ 明朝"/>
          <w:sz w:val="18"/>
          <w:szCs w:val="18"/>
        </w:rPr>
        <w:t xml:space="preserve"> </w:t>
      </w:r>
      <w:r>
        <w:rPr>
          <w:rFonts w:ascii="ＭＳ 明朝" w:hAnsi="ＭＳ 明朝" w:cs="ＭＳ 明朝"/>
          <w:sz w:val="18"/>
          <w:szCs w:val="18"/>
        </w:rPr>
        <w:t xml:space="preserve">  </w:t>
      </w:r>
      <w:r>
        <w:rPr>
          <w:rFonts w:ascii="Century" w:hAnsi="Century" w:cs="Century"/>
          <w:sz w:val="18"/>
          <w:szCs w:val="18"/>
        </w:rPr>
        <w:t>GM05</w:t>
      </w:r>
      <w:r w:rsidR="003F6458">
        <w:rPr>
          <w:rFonts w:ascii="Century" w:hAnsi="Century" w:cs="Century"/>
          <w:sz w:val="18"/>
          <w:szCs w:val="18"/>
        </w:rPr>
        <w:t xml:space="preserve"> </w:t>
      </w:r>
      <w:r w:rsidR="003F6458">
        <w:rPr>
          <w:rFonts w:ascii="Century" w:hAnsi="Century" w:cs="ＭＳ 明朝" w:hint="eastAsia"/>
          <w:sz w:val="18"/>
          <w:szCs w:val="18"/>
        </w:rPr>
        <w:t>改</w:t>
      </w:r>
      <w:r w:rsidR="001D6E49">
        <w:rPr>
          <w:rFonts w:ascii="Century" w:hAnsi="Century" w:cs="ＭＳ 明朝" w:hint="eastAsia"/>
          <w:sz w:val="18"/>
          <w:szCs w:val="18"/>
        </w:rPr>
        <w:t>2</w:t>
      </w:r>
    </w:p>
    <w:p w14:paraId="61DE9438" w14:textId="77777777" w:rsidR="00390C77" w:rsidRDefault="00910544">
      <w:pPr>
        <w:rPr>
          <w:rFonts w:ascii="ＭＳ ゴシック" w:eastAsia="ＭＳ ゴシック" w:hAnsi="ＭＳ ゴシック"/>
          <w:spacing w:val="2"/>
          <w:sz w:val="20"/>
          <w:szCs w:val="20"/>
        </w:rPr>
      </w:pPr>
      <w:r>
        <w:rPr>
          <w:rFonts w:ascii="ＭＳ ゴシック" w:eastAsia="ＭＳ ゴシック" w:hAnsi="ＭＳ ゴシック"/>
          <w:spacing w:val="2"/>
          <w:sz w:val="20"/>
          <w:szCs w:val="20"/>
        </w:rPr>
        <w:t xml:space="preserve">   </w:t>
      </w:r>
      <w:r>
        <w:rPr>
          <w:rFonts w:ascii="ＭＳゴシック" w:eastAsia="ＭＳゴシック" w:hAnsi="Century" w:cs="ＭＳゴシック"/>
          <w:color w:val="auto"/>
          <w:sz w:val="19"/>
          <w:szCs w:val="19"/>
        </w:rPr>
        <w:t>Note: check (</w:t>
      </w:r>
      <w:r>
        <w:rPr>
          <w:rFonts w:ascii="ＭＳゴシック" w:eastAsia="ＭＳゴシック" w:hAnsi="Century" w:cs="ＭＳゴシック" w:hint="eastAsia"/>
          <w:color w:val="auto"/>
          <w:sz w:val="19"/>
          <w:szCs w:val="19"/>
        </w:rPr>
        <w:t>○</w:t>
      </w:r>
      <w:r>
        <w:rPr>
          <w:rFonts w:ascii="ＭＳゴシック" w:eastAsia="ＭＳゴシック" w:hAnsi="Century" w:cs="ＭＳゴシック"/>
          <w:color w:val="auto"/>
          <w:sz w:val="19"/>
          <w:szCs w:val="19"/>
        </w:rPr>
        <w:t>) the appropriate factors' marks and classifications' no.</w:t>
      </w:r>
    </w:p>
    <w:sectPr w:rsidR="00390C77" w:rsidSect="00B33417">
      <w:footerReference w:type="default" r:id="rId6"/>
      <w:type w:val="continuous"/>
      <w:pgSz w:w="11906" w:h="16838" w:code="9"/>
      <w:pgMar w:top="851" w:right="1418" w:bottom="851" w:left="1418" w:header="1134" w:footer="720" w:gutter="0"/>
      <w:cols w:space="720"/>
      <w:noEndnote/>
      <w:docGrid w:type="linesAndChars" w:linePitch="337" w:charSpace="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F97492" w14:textId="77777777" w:rsidR="00E83620" w:rsidRDefault="00E83620">
      <w:r>
        <w:separator/>
      </w:r>
    </w:p>
  </w:endnote>
  <w:endnote w:type="continuationSeparator" w:id="0">
    <w:p w14:paraId="2254E7F8" w14:textId="77777777" w:rsidR="00E83620" w:rsidRDefault="00E83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8CEBD6" w14:textId="77777777" w:rsidR="00390C77" w:rsidRDefault="00390C77">
    <w:pPr>
      <w:textAlignment w:val="auto"/>
      <w:rPr>
        <w:rFonts w:ascii="ＭＳ 明朝"/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2CFB63" w14:textId="77777777" w:rsidR="00E83620" w:rsidRDefault="00E83620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48FFCB96" w14:textId="77777777" w:rsidR="00E83620" w:rsidRDefault="00E836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embedSystemFonts/>
  <w:bordersDoNotSurroundHeader/>
  <w:bordersDoNotSurroundFooter/>
  <w:defaultTabStop w:val="720"/>
  <w:doNotHyphenateCaps/>
  <w:drawingGridHorizontalSpacing w:val="2"/>
  <w:drawingGridVerticalSpacing w:val="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C77"/>
    <w:rsid w:val="000710FF"/>
    <w:rsid w:val="001D6E49"/>
    <w:rsid w:val="002751F8"/>
    <w:rsid w:val="002D7E84"/>
    <w:rsid w:val="00335193"/>
    <w:rsid w:val="00390C77"/>
    <w:rsid w:val="003F6458"/>
    <w:rsid w:val="004D5A55"/>
    <w:rsid w:val="00550514"/>
    <w:rsid w:val="00787259"/>
    <w:rsid w:val="007F79EC"/>
    <w:rsid w:val="008427AD"/>
    <w:rsid w:val="00910544"/>
    <w:rsid w:val="00B100D4"/>
    <w:rsid w:val="00B33417"/>
    <w:rsid w:val="00B56466"/>
    <w:rsid w:val="00C767DF"/>
    <w:rsid w:val="00CF7D49"/>
    <w:rsid w:val="00E51AE7"/>
    <w:rsid w:val="00E83620"/>
    <w:rsid w:val="00EC7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363EA69"/>
  <w14:defaultImageDpi w14:val="0"/>
  <w15:docId w15:val="{E645A89C-AA52-4A12-934D-76991A5CE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10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710FF"/>
    <w:rPr>
      <w:rFonts w:ascii="Times New Roman" w:hAnsi="Times New Roman" w:cs="Times New Roman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0710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710FF"/>
    <w:rPr>
      <w:rFonts w:ascii="Times New Roman" w:hAnsi="Times New Roman" w:cs="Times New Roman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2210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型式の区分</vt:lpstr>
    </vt:vector>
  </TitlesOfParts>
  <Company> </Company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型式の区分</dc:title>
  <dc:subject/>
  <dc:creator>JECTEC</dc:creator>
  <cp:keywords/>
  <dc:description/>
  <cp:lastModifiedBy>ARAYA Kazuma</cp:lastModifiedBy>
  <cp:revision>3</cp:revision>
  <cp:lastPrinted>2003-06-27T02:41:00Z</cp:lastPrinted>
  <dcterms:created xsi:type="dcterms:W3CDTF">2024-07-08T02:51:00Z</dcterms:created>
  <dcterms:modified xsi:type="dcterms:W3CDTF">2024-07-08T04:35:00Z</dcterms:modified>
</cp:coreProperties>
</file>